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F9A59" w14:textId="77777777" w:rsidR="00A80D09" w:rsidRPr="008C15BB" w:rsidRDefault="00A80D09" w:rsidP="00A80D09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8C15BB">
        <w:rPr>
          <w:rFonts w:ascii="TH SarabunIT๙" w:hAnsi="TH SarabunIT๙" w:cs="TH SarabunIT๙"/>
          <w:b/>
          <w:bCs/>
          <w:sz w:val="40"/>
          <w:szCs w:val="40"/>
          <w:cs/>
        </w:rPr>
        <w:t>สถิติการให้บริการของตรวจคนเข้าเมืองจังหวัด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ตรัง</w:t>
      </w:r>
    </w:p>
    <w:p w14:paraId="44D0F1FE" w14:textId="77777777" w:rsidR="00A80D09" w:rsidRDefault="00A80D09" w:rsidP="00A80D09">
      <w:pPr>
        <w:tabs>
          <w:tab w:val="left" w:pos="5775"/>
        </w:tabs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ตุลาคม 2568 </w:t>
      </w:r>
      <w:r w:rsidRPr="008C15BB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Pr="008C15BB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1EE076D1" w14:textId="77777777" w:rsidR="00A80D09" w:rsidRPr="008C15BB" w:rsidRDefault="00A80D09" w:rsidP="00A80D09">
      <w:pPr>
        <w:tabs>
          <w:tab w:val="left" w:pos="5775"/>
        </w:tabs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50"/>
        <w:gridCol w:w="1133"/>
        <w:gridCol w:w="1046"/>
      </w:tblGrid>
      <w:tr w:rsidR="00A80D09" w14:paraId="5A2A65F0" w14:textId="77777777" w:rsidTr="00136648">
        <w:trPr>
          <w:trHeight w:val="449"/>
        </w:trPr>
        <w:tc>
          <w:tcPr>
            <w:tcW w:w="988" w:type="dxa"/>
            <w:shd w:val="clear" w:color="auto" w:fill="83CAEB" w:themeFill="accent1" w:themeFillTint="66"/>
            <w:vAlign w:val="center"/>
          </w:tcPr>
          <w:p w14:paraId="243AE5BA" w14:textId="77777777" w:rsidR="00A80D09" w:rsidRPr="00877AAA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83CAEB" w:themeFill="accent1" w:themeFillTint="66"/>
            <w:vAlign w:val="center"/>
          </w:tcPr>
          <w:p w14:paraId="028BD416" w14:textId="77777777" w:rsidR="00A80D09" w:rsidRPr="00877AAA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83CAEB" w:themeFill="accent1" w:themeFillTint="66"/>
            <w:vAlign w:val="center"/>
          </w:tcPr>
          <w:p w14:paraId="4953F65B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  <w:p w14:paraId="351EDAE7" w14:textId="77777777" w:rsidR="00A80D09" w:rsidRPr="00877AAA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244" w:type="dxa"/>
            <w:shd w:val="clear" w:color="auto" w:fill="83CAEB" w:themeFill="accent1" w:themeFillTint="66"/>
            <w:vAlign w:val="center"/>
          </w:tcPr>
          <w:p w14:paraId="7BC0923A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  <w:p w14:paraId="25B6B1C2" w14:textId="77777777" w:rsidR="00A80D09" w:rsidRPr="00877AAA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199" w:type="dxa"/>
            <w:shd w:val="clear" w:color="auto" w:fill="83CAEB" w:themeFill="accent1" w:themeFillTint="66"/>
            <w:vAlign w:val="center"/>
          </w:tcPr>
          <w:p w14:paraId="6CCE2E86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  <w:p w14:paraId="3CDBBCB9" w14:textId="77777777" w:rsidR="00A80D09" w:rsidRPr="00877AAA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50" w:type="dxa"/>
            <w:shd w:val="clear" w:color="auto" w:fill="83CAEB" w:themeFill="accent1" w:themeFillTint="66"/>
            <w:vAlign w:val="center"/>
          </w:tcPr>
          <w:p w14:paraId="54E3CA5D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  <w:p w14:paraId="41D744BA" w14:textId="77777777" w:rsidR="00A80D09" w:rsidRPr="00877AAA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3" w:type="dxa"/>
            <w:shd w:val="clear" w:color="auto" w:fill="83CAEB" w:themeFill="accent1" w:themeFillTint="66"/>
            <w:vAlign w:val="center"/>
          </w:tcPr>
          <w:p w14:paraId="7A745F78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  <w:p w14:paraId="5D7F7EDF" w14:textId="77777777" w:rsidR="00A80D09" w:rsidRPr="00877AAA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046" w:type="dxa"/>
            <w:shd w:val="clear" w:color="auto" w:fill="83CAEB" w:themeFill="accent1" w:themeFillTint="66"/>
            <w:vAlign w:val="center"/>
          </w:tcPr>
          <w:p w14:paraId="7F3309A6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  <w:p w14:paraId="640620EF" w14:textId="77777777" w:rsidR="00A80D09" w:rsidRPr="00877AAA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</w:tr>
      <w:tr w:rsidR="00A80D09" w14:paraId="5C6E76BB" w14:textId="77777777" w:rsidTr="00136648">
        <w:tc>
          <w:tcPr>
            <w:tcW w:w="988" w:type="dxa"/>
          </w:tcPr>
          <w:p w14:paraId="27957E5B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2D1D3E8E" w14:textId="77777777" w:rsidR="00A80D09" w:rsidRDefault="00A80D09" w:rsidP="00136648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</w:tcPr>
          <w:p w14:paraId="55F58ABA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247</w:t>
            </w:r>
          </w:p>
        </w:tc>
        <w:tc>
          <w:tcPr>
            <w:tcW w:w="1244" w:type="dxa"/>
          </w:tcPr>
          <w:p w14:paraId="47D7E3CD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9" w:type="dxa"/>
          </w:tcPr>
          <w:p w14:paraId="404B0E55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1A71AB12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5BCA35D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00D3E7C1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0D09" w14:paraId="34F657A9" w14:textId="77777777" w:rsidTr="00136648">
        <w:tc>
          <w:tcPr>
            <w:tcW w:w="988" w:type="dxa"/>
          </w:tcPr>
          <w:p w14:paraId="14CDD6CE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181" w:type="dxa"/>
          </w:tcPr>
          <w:p w14:paraId="37B646DF" w14:textId="77777777" w:rsidR="00A80D09" w:rsidRPr="00877AAA" w:rsidRDefault="00A80D09" w:rsidP="00136648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สถิติการขอรับขอเปลี่ยนประเภทการตรวจลงตรา</w:t>
            </w:r>
          </w:p>
        </w:tc>
        <w:tc>
          <w:tcPr>
            <w:tcW w:w="1207" w:type="dxa"/>
          </w:tcPr>
          <w:p w14:paraId="66C9AF07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244" w:type="dxa"/>
          </w:tcPr>
          <w:p w14:paraId="624C8D76" w14:textId="77777777" w:rsidR="00A80D09" w:rsidRDefault="00A80D09" w:rsidP="00136648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9" w:type="dxa"/>
          </w:tcPr>
          <w:p w14:paraId="2DDBD39E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65520F84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82A20DC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233B4C99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0D09" w14:paraId="70F94691" w14:textId="77777777" w:rsidTr="00136648">
        <w:tc>
          <w:tcPr>
            <w:tcW w:w="988" w:type="dxa"/>
          </w:tcPr>
          <w:p w14:paraId="698DAC35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81" w:type="dxa"/>
          </w:tcPr>
          <w:p w14:paraId="7B1467D5" w14:textId="77777777" w:rsidR="00A80D09" w:rsidRPr="00877AAA" w:rsidRDefault="00A80D09" w:rsidP="00136648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สถิติการรายงานตัวเกิน 90 วัน</w:t>
            </w:r>
          </w:p>
        </w:tc>
        <w:tc>
          <w:tcPr>
            <w:tcW w:w="1207" w:type="dxa"/>
          </w:tcPr>
          <w:p w14:paraId="58E05CE0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2239</w:t>
            </w:r>
          </w:p>
        </w:tc>
        <w:tc>
          <w:tcPr>
            <w:tcW w:w="1244" w:type="dxa"/>
          </w:tcPr>
          <w:p w14:paraId="3257D903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9" w:type="dxa"/>
          </w:tcPr>
          <w:p w14:paraId="6F2D278C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32530F6F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783EC9E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5B193453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0D09" w14:paraId="47865985" w14:textId="77777777" w:rsidTr="00136648">
        <w:tc>
          <w:tcPr>
            <w:tcW w:w="988" w:type="dxa"/>
          </w:tcPr>
          <w:p w14:paraId="26151087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81" w:type="dxa"/>
          </w:tcPr>
          <w:p w14:paraId="1127DB98" w14:textId="77777777" w:rsidR="00A80D09" w:rsidRPr="00877AAA" w:rsidRDefault="00A80D09" w:rsidP="00136648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สถิติการแจ้งที่พักอาศัย</w:t>
            </w:r>
          </w:p>
        </w:tc>
        <w:tc>
          <w:tcPr>
            <w:tcW w:w="1207" w:type="dxa"/>
          </w:tcPr>
          <w:p w14:paraId="412013CF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1994</w:t>
            </w:r>
          </w:p>
        </w:tc>
        <w:tc>
          <w:tcPr>
            <w:tcW w:w="1244" w:type="dxa"/>
          </w:tcPr>
          <w:p w14:paraId="06A4D1E1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9" w:type="dxa"/>
          </w:tcPr>
          <w:p w14:paraId="7C146ADE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0" w:type="dxa"/>
          </w:tcPr>
          <w:p w14:paraId="3654C773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D7469E8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260FCF09" w14:textId="77777777" w:rsidR="00A80D09" w:rsidRDefault="00A80D09" w:rsidP="00136648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252793" w14:textId="77777777" w:rsidR="00A80D09" w:rsidRDefault="00A80D09" w:rsidP="00A80D09">
      <w:pPr>
        <w:tabs>
          <w:tab w:val="left" w:pos="1134"/>
          <w:tab w:val="left" w:pos="5775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3B6A8C4" w14:textId="77777777" w:rsidR="00C02E14" w:rsidRDefault="00C02E14"/>
    <w:sectPr w:rsidR="00C02E14" w:rsidSect="00A80D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09"/>
    <w:rsid w:val="00870E87"/>
    <w:rsid w:val="009E6B35"/>
    <w:rsid w:val="00A80D09"/>
    <w:rsid w:val="00C0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0924"/>
  <w15:chartTrackingRefBased/>
  <w15:docId w15:val="{9F84557C-5EBB-4A3D-93E9-6C90B400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0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D0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D0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D0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D0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D0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D0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D0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0D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0D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80D0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D0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0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D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D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khunjan moud</dc:creator>
  <cp:keywords/>
  <dc:description/>
  <cp:lastModifiedBy>khunjan moud</cp:lastModifiedBy>
  <cp:revision>1</cp:revision>
  <dcterms:created xsi:type="dcterms:W3CDTF">2026-06-29T08:09:00Z</dcterms:created>
  <dcterms:modified xsi:type="dcterms:W3CDTF">2026-06-29T08:10:00Z</dcterms:modified>
</cp:coreProperties>
</file>